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39D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0F097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EB39AE" w14:textId="2B377468" w:rsidR="0085747A" w:rsidRPr="00AF6153" w:rsidRDefault="0071620A" w:rsidP="00AF6153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6153">
        <w:rPr>
          <w:rFonts w:ascii="Corbel" w:hAnsi="Corbel"/>
          <w:b/>
          <w:smallCaps/>
          <w:sz w:val="24"/>
          <w:szCs w:val="24"/>
        </w:rPr>
        <w:t>20</w:t>
      </w:r>
      <w:r w:rsidR="0097050D">
        <w:rPr>
          <w:rFonts w:ascii="Corbel" w:hAnsi="Corbel"/>
          <w:b/>
          <w:smallCaps/>
          <w:sz w:val="24"/>
          <w:szCs w:val="24"/>
        </w:rPr>
        <w:t>19</w:t>
      </w:r>
      <w:r w:rsidR="00AF6153">
        <w:rPr>
          <w:rFonts w:ascii="Corbel" w:hAnsi="Corbel"/>
          <w:b/>
          <w:smallCaps/>
          <w:sz w:val="24"/>
          <w:szCs w:val="24"/>
        </w:rPr>
        <w:t>-202</w:t>
      </w:r>
      <w:r w:rsidR="0097050D">
        <w:rPr>
          <w:rFonts w:ascii="Corbel" w:hAnsi="Corbel"/>
          <w:b/>
          <w:smallCaps/>
          <w:sz w:val="24"/>
          <w:szCs w:val="24"/>
        </w:rPr>
        <w:t>1</w:t>
      </w:r>
    </w:p>
    <w:p w14:paraId="2310A726" w14:textId="1110FC9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C3BEA">
        <w:rPr>
          <w:rFonts w:ascii="Corbel" w:hAnsi="Corbel"/>
          <w:sz w:val="20"/>
          <w:szCs w:val="20"/>
        </w:rPr>
        <w:t>202</w:t>
      </w:r>
      <w:r w:rsidR="0097050D">
        <w:rPr>
          <w:rFonts w:ascii="Corbel" w:hAnsi="Corbel"/>
          <w:sz w:val="20"/>
          <w:szCs w:val="20"/>
        </w:rPr>
        <w:t>0</w:t>
      </w:r>
      <w:r w:rsidR="00EC3BEA">
        <w:rPr>
          <w:rFonts w:ascii="Corbel" w:hAnsi="Corbel"/>
          <w:sz w:val="20"/>
          <w:szCs w:val="20"/>
        </w:rPr>
        <w:t>/20</w:t>
      </w:r>
      <w:r w:rsidR="00FF0C17">
        <w:rPr>
          <w:rFonts w:ascii="Corbel" w:hAnsi="Corbel"/>
          <w:sz w:val="20"/>
          <w:szCs w:val="20"/>
        </w:rPr>
        <w:t>2</w:t>
      </w:r>
      <w:r w:rsidR="0097050D">
        <w:rPr>
          <w:rFonts w:ascii="Corbel" w:hAnsi="Corbel"/>
          <w:sz w:val="20"/>
          <w:szCs w:val="20"/>
        </w:rPr>
        <w:t>1</w:t>
      </w:r>
    </w:p>
    <w:p w14:paraId="50E915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E82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C34CAE" w14:textId="77777777" w:rsidTr="00EC3BEA">
        <w:tc>
          <w:tcPr>
            <w:tcW w:w="2694" w:type="dxa"/>
            <w:vAlign w:val="center"/>
          </w:tcPr>
          <w:p w14:paraId="1116DB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50B67" w14:textId="77777777" w:rsidR="0085747A" w:rsidRPr="009C54AE" w:rsidRDefault="00445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5992">
              <w:rPr>
                <w:rFonts w:ascii="Corbel" w:hAnsi="Corbel"/>
                <w:b w:val="0"/>
                <w:sz w:val="24"/>
                <w:szCs w:val="24"/>
              </w:rPr>
              <w:t>Animacja społeczna środowiska lokalnego</w:t>
            </w:r>
          </w:p>
        </w:tc>
      </w:tr>
      <w:tr w:rsidR="0085747A" w:rsidRPr="009C54AE" w14:paraId="666DB0DA" w14:textId="77777777" w:rsidTr="00EC3BEA">
        <w:tc>
          <w:tcPr>
            <w:tcW w:w="2694" w:type="dxa"/>
            <w:vAlign w:val="center"/>
          </w:tcPr>
          <w:p w14:paraId="5A6176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F96A3E" w14:textId="77777777" w:rsidR="0085747A" w:rsidRPr="009C54AE" w:rsidRDefault="009F51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46">
              <w:rPr>
                <w:rFonts w:ascii="Corbel" w:hAnsi="Corbel"/>
                <w:b w:val="0"/>
                <w:sz w:val="24"/>
                <w:szCs w:val="24"/>
              </w:rPr>
              <w:t>P2S[4]</w:t>
            </w:r>
            <w:r w:rsidR="00563FD4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EC3BEA" w:rsidRPr="009C54AE" w14:paraId="48ACFFCE" w14:textId="77777777" w:rsidTr="00EC3BEA">
        <w:tc>
          <w:tcPr>
            <w:tcW w:w="2694" w:type="dxa"/>
            <w:vAlign w:val="center"/>
          </w:tcPr>
          <w:p w14:paraId="19267D5B" w14:textId="77777777" w:rsidR="00EC3BEA" w:rsidRPr="009C54AE" w:rsidRDefault="00EC3BEA" w:rsidP="00EC3B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A3BD95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3BEA" w:rsidRPr="009C54AE" w14:paraId="1D5DECF4" w14:textId="77777777" w:rsidTr="00EC3BEA">
        <w:tc>
          <w:tcPr>
            <w:tcW w:w="2694" w:type="dxa"/>
            <w:vAlign w:val="center"/>
          </w:tcPr>
          <w:p w14:paraId="2FDE534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2DDC00" w14:textId="77777777" w:rsidR="00EC3BEA" w:rsidRPr="00195F96" w:rsidRDefault="004B4CCD" w:rsidP="005513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5135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1351" w:rsidRPr="00551351"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="00EC3BEA" w:rsidRPr="009C54AE" w14:paraId="77A90488" w14:textId="77777777" w:rsidTr="00EC3BEA">
        <w:tc>
          <w:tcPr>
            <w:tcW w:w="2694" w:type="dxa"/>
            <w:vAlign w:val="center"/>
          </w:tcPr>
          <w:p w14:paraId="375817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4687B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EC3BEA" w:rsidRPr="009C54AE" w14:paraId="1828DD85" w14:textId="77777777" w:rsidTr="00EC3BEA">
        <w:tc>
          <w:tcPr>
            <w:tcW w:w="2694" w:type="dxa"/>
            <w:vAlign w:val="center"/>
          </w:tcPr>
          <w:p w14:paraId="2A1FCB0C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BD45BB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EC3BEA" w:rsidRPr="009C54AE" w14:paraId="36AA1B5B" w14:textId="77777777" w:rsidTr="00EC3BEA">
        <w:tc>
          <w:tcPr>
            <w:tcW w:w="2694" w:type="dxa"/>
            <w:vAlign w:val="center"/>
          </w:tcPr>
          <w:p w14:paraId="72C6EED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5786F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proofErr w:type="spellStart"/>
            <w:r w:rsidRPr="00195F96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EC3BEA" w:rsidRPr="009C54AE" w14:paraId="1A7C83E3" w14:textId="77777777" w:rsidTr="00EC3BEA">
        <w:tc>
          <w:tcPr>
            <w:tcW w:w="2694" w:type="dxa"/>
            <w:vAlign w:val="center"/>
          </w:tcPr>
          <w:p w14:paraId="36E85484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FF195C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EC3BEA" w:rsidRPr="009C54AE" w14:paraId="4C6B2F2D" w14:textId="77777777" w:rsidTr="00EC3BEA">
        <w:tc>
          <w:tcPr>
            <w:tcW w:w="2694" w:type="dxa"/>
            <w:vAlign w:val="center"/>
          </w:tcPr>
          <w:p w14:paraId="35DC6E6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848EE7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Rok 2, semestr </w:t>
            </w:r>
            <w:r w:rsidR="00FF0C17">
              <w:rPr>
                <w:rFonts w:ascii="Corbel" w:hAnsi="Corbel"/>
              </w:rPr>
              <w:t>IV</w:t>
            </w:r>
          </w:p>
        </w:tc>
      </w:tr>
      <w:tr w:rsidR="00EC3BEA" w:rsidRPr="009C54AE" w14:paraId="24DDCAD3" w14:textId="77777777" w:rsidTr="00EC3BEA">
        <w:tc>
          <w:tcPr>
            <w:tcW w:w="2694" w:type="dxa"/>
            <w:vAlign w:val="center"/>
          </w:tcPr>
          <w:p w14:paraId="46FDA37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50F6F" w14:textId="77777777" w:rsidR="00EC3BEA" w:rsidRPr="00195F96" w:rsidRDefault="00551351" w:rsidP="00EC3BEA">
            <w:pPr>
              <w:pStyle w:val="Default"/>
              <w:rPr>
                <w:rFonts w:ascii="Corbel" w:hAnsi="Corbel"/>
              </w:rPr>
            </w:pPr>
            <w:r w:rsidRPr="00551351">
              <w:rPr>
                <w:rFonts w:ascii="Corbel" w:hAnsi="Corbel"/>
              </w:rPr>
              <w:t>obligatoryjny</w:t>
            </w:r>
          </w:p>
        </w:tc>
      </w:tr>
      <w:tr w:rsidR="00EC3BEA" w:rsidRPr="009C54AE" w14:paraId="4965C514" w14:textId="77777777" w:rsidTr="00EC3BEA">
        <w:tc>
          <w:tcPr>
            <w:tcW w:w="2694" w:type="dxa"/>
            <w:vAlign w:val="center"/>
          </w:tcPr>
          <w:p w14:paraId="6BBACEA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6B9E0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3BEA" w:rsidRPr="009C54AE" w14:paraId="1099E254" w14:textId="77777777" w:rsidTr="00EC3BEA">
        <w:tc>
          <w:tcPr>
            <w:tcW w:w="2694" w:type="dxa"/>
            <w:vAlign w:val="center"/>
          </w:tcPr>
          <w:p w14:paraId="6046701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75523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EC3BEA" w:rsidRPr="009C54AE" w14:paraId="4DC6EC97" w14:textId="77777777" w:rsidTr="00EC3BEA">
        <w:tc>
          <w:tcPr>
            <w:tcW w:w="2694" w:type="dxa"/>
            <w:vAlign w:val="center"/>
          </w:tcPr>
          <w:p w14:paraId="7A8C76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51942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636F412F" w14:textId="77777777" w:rsidR="00923D7D" w:rsidRPr="009C54AE" w:rsidRDefault="0085747A" w:rsidP="006A36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248A3B" w14:textId="77777777" w:rsidR="00923D7D" w:rsidRPr="009C54AE" w:rsidRDefault="0085747A" w:rsidP="006A369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516C38" w14:textId="77777777" w:rsidTr="009F51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86397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E6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1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9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6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8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C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4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5A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CB7A6C" w14:textId="77777777" w:rsidTr="009F51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B89" w14:textId="77777777" w:rsidR="00015B8F" w:rsidRPr="009C54AE" w:rsidRDefault="00FF0C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EC6A" w14:textId="77777777" w:rsidR="00015B8F" w:rsidRPr="009C54AE" w:rsidRDefault="00EC3B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0CF" w14:textId="77777777" w:rsidR="00015B8F" w:rsidRPr="009C54AE" w:rsidRDefault="005513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1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5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D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9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E19" w14:textId="77777777" w:rsidR="00015B8F" w:rsidRPr="009C54AE" w:rsidRDefault="009F51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245169" w14:textId="77777777" w:rsidR="00923D7D" w:rsidRPr="009C54AE" w:rsidRDefault="00923D7D" w:rsidP="006A36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53EA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4EB9E6" w14:textId="77777777" w:rsidR="0085747A" w:rsidRPr="009C54AE" w:rsidRDefault="0055135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3E70D1" w14:textId="77777777" w:rsidR="0085747A" w:rsidRPr="009C54AE" w:rsidRDefault="0085747A" w:rsidP="0055135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7AC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882A9" w14:textId="77777777" w:rsidR="006A36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AC9893F" w14:textId="77777777" w:rsidR="00E22FBC" w:rsidRPr="009C54AE" w:rsidRDefault="006A36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F5146">
        <w:rPr>
          <w:rFonts w:ascii="Corbel" w:hAnsi="Corbel"/>
          <w:b w:val="0"/>
          <w:smallCaps w:val="0"/>
          <w:szCs w:val="24"/>
        </w:rPr>
        <w:t>gzamin</w:t>
      </w:r>
    </w:p>
    <w:p w14:paraId="20A33FC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1B158" w14:textId="77777777" w:rsidR="00146449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</w:t>
      </w:r>
      <w:r w:rsidR="00563FD4" w:rsidRPr="00563FD4">
        <w:rPr>
          <w:rFonts w:ascii="Corbel" w:hAnsi="Corbel"/>
          <w:szCs w:val="24"/>
        </w:rPr>
        <w:t>tępne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6449" w:rsidRPr="009C54AE" w14:paraId="4E08AC35" w14:textId="77777777" w:rsidTr="00F33C60">
        <w:tc>
          <w:tcPr>
            <w:tcW w:w="9670" w:type="dxa"/>
          </w:tcPr>
          <w:p w14:paraId="548D5BD4" w14:textId="37A86CE8" w:rsidR="00146449" w:rsidRPr="009C54AE" w:rsidRDefault="00146449" w:rsidP="001464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</w:t>
            </w:r>
            <w:r w:rsidR="00C22D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pracy socjalnej, metody i techniki pracy socjalnej  </w:t>
            </w:r>
          </w:p>
        </w:tc>
      </w:tr>
    </w:tbl>
    <w:p w14:paraId="3DC33F13" w14:textId="77777777" w:rsidR="006A3692" w:rsidRDefault="006A36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7A33B" w14:textId="77777777" w:rsidR="00563FD4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1DD46A" w14:textId="77777777" w:rsidR="00F83B28" w:rsidRPr="006A3692" w:rsidRDefault="0071620A" w:rsidP="006A36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692" w:rsidRPr="009C54AE" w14:paraId="1AEF4F2F" w14:textId="77777777" w:rsidTr="006A3692">
        <w:tc>
          <w:tcPr>
            <w:tcW w:w="845" w:type="dxa"/>
            <w:vAlign w:val="center"/>
          </w:tcPr>
          <w:p w14:paraId="726AD95F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FCE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przez studentów idei inicjatyw społecznych tworzących wspólnoty lokalne w społeczeństwie tradycyjnym i społeczeństwo obywatelskie w ponowoczesności.</w:t>
            </w:r>
          </w:p>
        </w:tc>
      </w:tr>
      <w:tr w:rsidR="006A3692" w:rsidRPr="009C54AE" w14:paraId="0447D5BA" w14:textId="77777777" w:rsidTr="006A3692">
        <w:tc>
          <w:tcPr>
            <w:tcW w:w="845" w:type="dxa"/>
            <w:vAlign w:val="center"/>
          </w:tcPr>
          <w:p w14:paraId="69BD72D2" w14:textId="77777777" w:rsidR="006A3692" w:rsidRPr="009C54AE" w:rsidRDefault="006A3692" w:rsidP="005513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23EADDB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form prawnych i podstaw finansowania organizacji społecznych i efektów ich działań na rzecz środowisk lokalnych oraz nowych form animacji społecznej</w:t>
            </w:r>
          </w:p>
        </w:tc>
      </w:tr>
      <w:tr w:rsidR="006A3692" w:rsidRPr="009C54AE" w14:paraId="2AC211F3" w14:textId="77777777" w:rsidTr="006A3692">
        <w:tc>
          <w:tcPr>
            <w:tcW w:w="845" w:type="dxa"/>
            <w:vAlign w:val="center"/>
          </w:tcPr>
          <w:p w14:paraId="52DEEECD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D7C0B15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Zaszczepienie zaangażowania społecznego młodzieży poprzez uczestnictwo w wydarzeniach lokalnych organizowanych przez animatorów społecznych.</w:t>
            </w:r>
          </w:p>
        </w:tc>
      </w:tr>
    </w:tbl>
    <w:p w14:paraId="723771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F7CAA" w14:textId="77777777" w:rsidR="001D7B54" w:rsidRPr="009C54AE" w:rsidRDefault="009F4610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3DDA53" w14:textId="77777777" w:rsidTr="000E671E">
        <w:tc>
          <w:tcPr>
            <w:tcW w:w="1681" w:type="dxa"/>
            <w:vAlign w:val="center"/>
          </w:tcPr>
          <w:p w14:paraId="712E6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74F2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8707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351" w:rsidRPr="009C54AE" w14:paraId="0536A494" w14:textId="77777777" w:rsidTr="000E671E">
        <w:tc>
          <w:tcPr>
            <w:tcW w:w="1681" w:type="dxa"/>
          </w:tcPr>
          <w:p w14:paraId="6FED8C9F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738B43D" w14:textId="77777777" w:rsidR="004B4CCD" w:rsidRPr="009C54AE" w:rsidRDefault="00551351" w:rsidP="004B4C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szerzoną wiedzę w zakresie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współdziałania 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elementów struktur społecznych instytucji życia publicznego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śr0dpowisku lokalnym oraz zna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funkcjonowania organizacji społecznych</w:t>
            </w:r>
            <w:r w:rsidR="00563FD4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</w:p>
        </w:tc>
        <w:tc>
          <w:tcPr>
            <w:tcW w:w="1865" w:type="dxa"/>
          </w:tcPr>
          <w:p w14:paraId="2567410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51351" w:rsidRPr="009C54AE" w14:paraId="1646B040" w14:textId="77777777" w:rsidTr="000E671E">
        <w:tc>
          <w:tcPr>
            <w:tcW w:w="1681" w:type="dxa"/>
          </w:tcPr>
          <w:p w14:paraId="1C547EFC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984C6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nowych form działań animatorów społeczno-kulturalnych  w środowiskach lokalnych i metod pracy na rzecz społeczności lokalnych </w:t>
            </w:r>
          </w:p>
        </w:tc>
        <w:tc>
          <w:tcPr>
            <w:tcW w:w="1865" w:type="dxa"/>
          </w:tcPr>
          <w:p w14:paraId="1DB72658" w14:textId="77777777" w:rsidR="00551351" w:rsidRPr="009C54AE" w:rsidRDefault="00551351" w:rsidP="008E2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51351" w:rsidRPr="009C54AE" w14:paraId="6EA294DD" w14:textId="77777777" w:rsidTr="000E671E">
        <w:tc>
          <w:tcPr>
            <w:tcW w:w="1681" w:type="dxa"/>
          </w:tcPr>
          <w:p w14:paraId="30E4362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FE6B22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wiedzę wynikającą z diagnozowania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społeczności  lokalnych  do działań prowadzonych przez  animatorów społecznych</w:t>
            </w:r>
          </w:p>
        </w:tc>
        <w:tc>
          <w:tcPr>
            <w:tcW w:w="1865" w:type="dxa"/>
          </w:tcPr>
          <w:p w14:paraId="6460BF95" w14:textId="2E148CD5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50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551351" w:rsidRPr="009C54AE" w14:paraId="6B9BE401" w14:textId="77777777" w:rsidTr="000E671E">
        <w:tc>
          <w:tcPr>
            <w:tcW w:w="1681" w:type="dxa"/>
          </w:tcPr>
          <w:p w14:paraId="6E35C50A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FD4FA0F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pojawiające się w środowisku lokalnym,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oraz przeciwdziałać aktualnym problemom społecznym, proponując w tym zakresie odpowiednie rozstrzygnięcia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w oparciu o poznane metody pracy na rzecz społeczności lokalnej.</w:t>
            </w:r>
          </w:p>
        </w:tc>
        <w:tc>
          <w:tcPr>
            <w:tcW w:w="1865" w:type="dxa"/>
          </w:tcPr>
          <w:p w14:paraId="4889DACE" w14:textId="77777777" w:rsidR="00551351" w:rsidRPr="00627196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</w:pPr>
            <w:r w:rsidRPr="004B4CC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51351" w:rsidRPr="009C54AE" w14:paraId="3A860AFD" w14:textId="77777777" w:rsidTr="000E671E">
        <w:tc>
          <w:tcPr>
            <w:tcW w:w="1681" w:type="dxa"/>
          </w:tcPr>
          <w:p w14:paraId="5686EC07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119B784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tworzyć międzygrupowe sieci współpracy i ko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munikować się na poziomie mikro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otoczenia, wykorzystując różne kanały informacyjne, uwzględniając poglądy i opinie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informatorów społecznych, samorządowców, polityków lokalnych i mieszkańców</w:t>
            </w:r>
          </w:p>
        </w:tc>
        <w:tc>
          <w:tcPr>
            <w:tcW w:w="1865" w:type="dxa"/>
          </w:tcPr>
          <w:p w14:paraId="22A1F6CE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36050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048CC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98F55A" w14:textId="77777777" w:rsidR="00A35025" w:rsidRPr="009C54AE" w:rsidRDefault="00A3502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092F60" w14:textId="77777777" w:rsidR="00675843" w:rsidRPr="00A35025" w:rsidRDefault="0085747A" w:rsidP="00A350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3B70B" w14:textId="77777777" w:rsidTr="0020121F">
        <w:tc>
          <w:tcPr>
            <w:tcW w:w="9520" w:type="dxa"/>
          </w:tcPr>
          <w:p w14:paraId="3C6B39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5C09F6C3" w14:textId="77777777" w:rsidTr="0020121F">
        <w:tc>
          <w:tcPr>
            <w:tcW w:w="9520" w:type="dxa"/>
          </w:tcPr>
          <w:p w14:paraId="55E20C98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wspólnot lokalnych w zbiorowości lokalne.</w:t>
            </w:r>
          </w:p>
        </w:tc>
      </w:tr>
      <w:tr w:rsidR="00551351" w:rsidRPr="009C54AE" w14:paraId="639691D5" w14:textId="77777777" w:rsidTr="0020121F">
        <w:tc>
          <w:tcPr>
            <w:tcW w:w="9520" w:type="dxa"/>
          </w:tcPr>
          <w:p w14:paraId="054C84F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Formalno-prawne podstawy funkcjonowania organizacji społecznych działających na rzecz środowiska lokalnego –</w:t>
            </w:r>
            <w:r w:rsidRPr="00DF1B42">
              <w:rPr>
                <w:sz w:val="24"/>
                <w:szCs w:val="24"/>
              </w:rPr>
              <w:t xml:space="preserve"> programy, finansowanie  (N</w:t>
            </w:r>
            <w:r w:rsidRPr="00DF1B42">
              <w:rPr>
                <w:rFonts w:ascii="Corbel" w:hAnsi="Corbel"/>
                <w:sz w:val="24"/>
                <w:szCs w:val="24"/>
              </w:rPr>
              <w:t xml:space="preserve">arodowy Instytut Wolności). </w:t>
            </w:r>
          </w:p>
        </w:tc>
      </w:tr>
      <w:tr w:rsidR="00551351" w:rsidRPr="009C54AE" w14:paraId="2DE645F3" w14:textId="77777777" w:rsidTr="0020121F">
        <w:tc>
          <w:tcPr>
            <w:tcW w:w="9520" w:type="dxa"/>
          </w:tcPr>
          <w:p w14:paraId="226593D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Inicjatywy środowiska lokalnego w budowaniu społeczeństwa obywatelskiego.</w:t>
            </w:r>
          </w:p>
        </w:tc>
      </w:tr>
      <w:tr w:rsidR="00551351" w:rsidRPr="009C54AE" w14:paraId="5064E1BC" w14:textId="77777777" w:rsidTr="0020121F">
        <w:tc>
          <w:tcPr>
            <w:tcW w:w="9520" w:type="dxa"/>
          </w:tcPr>
          <w:p w14:paraId="76164BBF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Kreatywni animatorzy środowiska lokalnego.</w:t>
            </w:r>
          </w:p>
        </w:tc>
      </w:tr>
      <w:tr w:rsidR="00551351" w:rsidRPr="009C54AE" w14:paraId="0A960BB7" w14:textId="77777777" w:rsidTr="0020121F">
        <w:tc>
          <w:tcPr>
            <w:tcW w:w="9520" w:type="dxa"/>
          </w:tcPr>
          <w:p w14:paraId="4934D32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 xml:space="preserve">Budowanie </w:t>
            </w:r>
            <w:r>
              <w:rPr>
                <w:rFonts w:ascii="Corbel" w:hAnsi="Corbel"/>
                <w:sz w:val="24"/>
                <w:szCs w:val="24"/>
              </w:rPr>
              <w:t xml:space="preserve">lokalnego </w:t>
            </w:r>
            <w:r w:rsidRPr="006263D3">
              <w:rPr>
                <w:rFonts w:ascii="Corbel" w:hAnsi="Corbel"/>
                <w:sz w:val="24"/>
                <w:szCs w:val="24"/>
              </w:rPr>
              <w:t xml:space="preserve">kapitału społecznego poprzez więziotwórczą działalność ruchów społecznych we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263D3">
              <w:rPr>
                <w:rFonts w:ascii="Corbel" w:hAnsi="Corbel"/>
                <w:sz w:val="24"/>
                <w:szCs w:val="24"/>
              </w:rPr>
              <w:t>spólnocie lokalnej.</w:t>
            </w:r>
          </w:p>
        </w:tc>
      </w:tr>
      <w:tr w:rsidR="00551351" w:rsidRPr="009C54AE" w14:paraId="384C6EAD" w14:textId="77777777" w:rsidTr="0020121F">
        <w:tc>
          <w:tcPr>
            <w:tcW w:w="9520" w:type="dxa"/>
          </w:tcPr>
          <w:p w14:paraId="394C1EF5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Cele,  przedmiot, efekty działań i koordynacja podmiotów sektora tradycyjnej i nowej ekonomii społecznej z podmiotami w ramach wielosektorowej polityki społecznej.</w:t>
            </w:r>
          </w:p>
        </w:tc>
      </w:tr>
      <w:tr w:rsidR="00551351" w:rsidRPr="009C54AE" w14:paraId="6CC83E62" w14:textId="77777777" w:rsidTr="0020121F">
        <w:tc>
          <w:tcPr>
            <w:tcW w:w="9520" w:type="dxa"/>
          </w:tcPr>
          <w:p w14:paraId="673EBC3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>Efekty działań towarzystw regionalistycznych w utrwalaniu pamięci historycznej, promowaniu potencjału społeczno-kulturowego i kształtowaniu perspektyw rozwoju małych ojczyzn</w:t>
            </w:r>
            <w:r>
              <w:rPr>
                <w:rFonts w:ascii="Corbel" w:hAnsi="Corbel"/>
                <w:sz w:val="24"/>
                <w:szCs w:val="24"/>
              </w:rPr>
              <w:t xml:space="preserve"> przy współpracy z podmiotami samorządu lokalnego</w:t>
            </w:r>
            <w:r w:rsidRPr="006263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0E27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689E6" w14:textId="77777777" w:rsidR="0085747A" w:rsidRPr="00A35025" w:rsidRDefault="0085747A" w:rsidP="00A350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2BC65" w14:textId="77777777" w:rsidTr="000E671E">
        <w:tc>
          <w:tcPr>
            <w:tcW w:w="9520" w:type="dxa"/>
          </w:tcPr>
          <w:p w14:paraId="6EB4FE0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7A95A18B" w14:textId="77777777" w:rsidTr="000E671E">
        <w:tc>
          <w:tcPr>
            <w:tcW w:w="9520" w:type="dxa"/>
          </w:tcPr>
          <w:p w14:paraId="228244C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Idea i podstawowe założenia dotyczące animacji społeczno-kulturowej w społeczności lokalnej.</w:t>
            </w:r>
          </w:p>
        </w:tc>
      </w:tr>
      <w:tr w:rsidR="00551351" w:rsidRPr="009C54AE" w14:paraId="4E933C31" w14:textId="77777777" w:rsidTr="000E671E">
        <w:tc>
          <w:tcPr>
            <w:tcW w:w="9520" w:type="dxa"/>
          </w:tcPr>
          <w:p w14:paraId="5963391F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Etapy pracy ze społecznością lokalną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1BFA537B" w14:textId="77777777" w:rsidTr="000E671E">
        <w:tc>
          <w:tcPr>
            <w:tcW w:w="9520" w:type="dxa"/>
          </w:tcPr>
          <w:p w14:paraId="01790D27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 xml:space="preserve">Nowe role </w:t>
            </w:r>
            <w:r>
              <w:rPr>
                <w:rFonts w:ascii="Corbel" w:hAnsi="Corbel"/>
                <w:sz w:val="24"/>
                <w:szCs w:val="24"/>
              </w:rPr>
              <w:t xml:space="preserve">zawodowe pracownika socjalnego: </w:t>
            </w:r>
            <w:r w:rsidRPr="00DF1B42">
              <w:rPr>
                <w:rFonts w:ascii="Corbel" w:hAnsi="Corbel"/>
                <w:sz w:val="24"/>
                <w:szCs w:val="24"/>
              </w:rPr>
              <w:t>animator lokalny, organizator sieci</w:t>
            </w:r>
            <w:r>
              <w:rPr>
                <w:rFonts w:ascii="Corbel" w:hAnsi="Corbel"/>
                <w:sz w:val="24"/>
                <w:szCs w:val="24"/>
              </w:rPr>
              <w:t>, lokalny polityk</w:t>
            </w:r>
            <w:r w:rsidRPr="00DF1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4C933547" w14:textId="77777777" w:rsidTr="000E671E">
        <w:tc>
          <w:tcPr>
            <w:tcW w:w="9520" w:type="dxa"/>
          </w:tcPr>
          <w:p w14:paraId="6D61660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w środowisku lokalnym:, wydarzenia społeczno-kulturalne,</w:t>
            </w:r>
            <w:r>
              <w:t xml:space="preserve"> </w:t>
            </w:r>
            <w:r w:rsidRPr="00FD67B2">
              <w:rPr>
                <w:rFonts w:ascii="Corbel" w:hAnsi="Corbel"/>
                <w:sz w:val="24"/>
                <w:szCs w:val="24"/>
              </w:rPr>
              <w:t>partnerstwo, wolontariat, kampanie</w:t>
            </w:r>
            <w:r>
              <w:rPr>
                <w:rFonts w:ascii="Corbel" w:hAnsi="Corbel"/>
                <w:sz w:val="24"/>
                <w:szCs w:val="24"/>
              </w:rPr>
              <w:t>, akcje społeczne.</w:t>
            </w:r>
          </w:p>
        </w:tc>
      </w:tr>
      <w:tr w:rsidR="00551351" w:rsidRPr="009C54AE" w14:paraId="48081D7D" w14:textId="77777777" w:rsidTr="000E671E">
        <w:tc>
          <w:tcPr>
            <w:tcW w:w="9520" w:type="dxa"/>
          </w:tcPr>
          <w:p w14:paraId="466FBF3B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7B2">
              <w:rPr>
                <w:rFonts w:ascii="Corbel" w:hAnsi="Corbel"/>
                <w:sz w:val="24"/>
                <w:szCs w:val="24"/>
              </w:rPr>
              <w:t>Programy aktywności lokalnej</w:t>
            </w:r>
          </w:p>
        </w:tc>
      </w:tr>
      <w:tr w:rsidR="00551351" w:rsidRPr="009C54AE" w14:paraId="55330663" w14:textId="77777777" w:rsidTr="000E671E">
        <w:tc>
          <w:tcPr>
            <w:tcW w:w="9520" w:type="dxa"/>
          </w:tcPr>
          <w:p w14:paraId="7A60233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studyjne</w:t>
            </w:r>
          </w:p>
        </w:tc>
      </w:tr>
      <w:tr w:rsidR="00551351" w:rsidRPr="009C54AE" w14:paraId="1A1C803C" w14:textId="77777777" w:rsidTr="000E671E">
        <w:tc>
          <w:tcPr>
            <w:tcW w:w="9520" w:type="dxa"/>
          </w:tcPr>
          <w:p w14:paraId="2188D9E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Sprawozdania z wizyt studyjnych</w:t>
            </w:r>
          </w:p>
        </w:tc>
      </w:tr>
    </w:tbl>
    <w:p w14:paraId="527047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6C3615" w14:textId="77777777" w:rsidR="00E21E7D" w:rsidRPr="00A35025" w:rsidRDefault="009F4610" w:rsidP="00A350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386B1" w14:textId="77777777" w:rsidR="00551351" w:rsidRDefault="00153C41" w:rsidP="005513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551351" w:rsidRPr="009064E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551351">
        <w:rPr>
          <w:rFonts w:ascii="Corbel" w:hAnsi="Corbel"/>
          <w:b w:val="0"/>
          <w:smallCaps w:val="0"/>
          <w:szCs w:val="24"/>
        </w:rPr>
        <w:t>.</w:t>
      </w:r>
    </w:p>
    <w:p w14:paraId="4732FD95" w14:textId="77777777" w:rsidR="00153C41" w:rsidRPr="00551351" w:rsidRDefault="0055135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tekstu, dyskusja, prezentacje multimedialne, referaty, wizyta studyjna, sprawozdanie z wizyty studyjnej.</w:t>
      </w:r>
    </w:p>
    <w:p w14:paraId="0A370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6DD1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0365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9699D" w14:textId="77777777" w:rsidR="0085747A" w:rsidRPr="00A35025" w:rsidRDefault="0085747A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240D45" w14:textId="77777777" w:rsidTr="00411855">
        <w:tc>
          <w:tcPr>
            <w:tcW w:w="1962" w:type="dxa"/>
            <w:vAlign w:val="center"/>
          </w:tcPr>
          <w:p w14:paraId="063599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31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417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9F5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7F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45A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1351" w:rsidRPr="009C54AE" w14:paraId="350238F8" w14:textId="77777777" w:rsidTr="00411855">
        <w:tc>
          <w:tcPr>
            <w:tcW w:w="1962" w:type="dxa"/>
          </w:tcPr>
          <w:p w14:paraId="1E1DEE4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D49F373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multimedialne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90D79B1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31C0FA59" w14:textId="77777777" w:rsidTr="00411855">
        <w:tc>
          <w:tcPr>
            <w:tcW w:w="1962" w:type="dxa"/>
          </w:tcPr>
          <w:p w14:paraId="31504861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F5733F" w14:textId="3EE535DC" w:rsidR="00551351" w:rsidRDefault="00FB2B78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eferaty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</w:t>
            </w:r>
          </w:p>
        </w:tc>
        <w:tc>
          <w:tcPr>
            <w:tcW w:w="2117" w:type="dxa"/>
          </w:tcPr>
          <w:p w14:paraId="3653391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696B2C14" w14:textId="77777777" w:rsidTr="00411855">
        <w:tc>
          <w:tcPr>
            <w:tcW w:w="1962" w:type="dxa"/>
          </w:tcPr>
          <w:p w14:paraId="5350F283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3745EAF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2614A47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E6196F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47E5BE85" w14:textId="77777777" w:rsidTr="00411855">
        <w:tc>
          <w:tcPr>
            <w:tcW w:w="1962" w:type="dxa"/>
          </w:tcPr>
          <w:p w14:paraId="4F86F48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5EBF4D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wizyta studyjna</w:t>
            </w:r>
          </w:p>
        </w:tc>
        <w:tc>
          <w:tcPr>
            <w:tcW w:w="2117" w:type="dxa"/>
          </w:tcPr>
          <w:p w14:paraId="58DD968F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1351" w:rsidRPr="009C54AE" w14:paraId="50CD73D2" w14:textId="77777777" w:rsidTr="00411855">
        <w:tc>
          <w:tcPr>
            <w:tcW w:w="1962" w:type="dxa"/>
          </w:tcPr>
          <w:p w14:paraId="53CAD499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74ADB15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7" w:type="dxa"/>
          </w:tcPr>
          <w:p w14:paraId="7DC384E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4E10F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69BA" w14:textId="77777777" w:rsidR="00923D7D" w:rsidRPr="009C54AE" w:rsidRDefault="003E1941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FFBCE8" w14:textId="77777777" w:rsidTr="00923D7D">
        <w:tc>
          <w:tcPr>
            <w:tcW w:w="9670" w:type="dxa"/>
          </w:tcPr>
          <w:p w14:paraId="526F0B5E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13E64D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przedstawienie prezentacji multimedialnej 20%</w:t>
            </w:r>
          </w:p>
          <w:p w14:paraId="5B76C09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napisanie i złożenie referatu 20%</w:t>
            </w:r>
          </w:p>
          <w:p w14:paraId="75C6FF33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podczas ćwiczeń  10%</w:t>
            </w:r>
          </w:p>
          <w:p w14:paraId="6E39370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obecności na  ćwiczeniach 10%</w:t>
            </w:r>
          </w:p>
          <w:p w14:paraId="24009F72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wizyty studyjnej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20%</w:t>
            </w:r>
          </w:p>
          <w:p w14:paraId="46F1B028" w14:textId="77777777" w:rsidR="009F5146" w:rsidRPr="009C54AE" w:rsidRDefault="00411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  <w:r w:rsidR="009F51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</w:tc>
      </w:tr>
      <w:tr w:rsidR="00551351" w:rsidRPr="009C54AE" w14:paraId="2762B932" w14:textId="77777777" w:rsidTr="00923D7D">
        <w:tc>
          <w:tcPr>
            <w:tcW w:w="9670" w:type="dxa"/>
          </w:tcPr>
          <w:p w14:paraId="2DFEE9F9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Wykład: </w:t>
            </w:r>
            <w:r w:rsidRP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1676E6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0465CD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C23C44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EF1E5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294F7" w14:textId="77777777" w:rsidR="007A301F" w:rsidRPr="009C54AE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991A" w14:textId="77777777" w:rsidR="0085747A" w:rsidRPr="007A301F" w:rsidRDefault="0085747A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6E0C8B" w14:textId="77777777" w:rsidTr="003E1941">
        <w:tc>
          <w:tcPr>
            <w:tcW w:w="4962" w:type="dxa"/>
            <w:vAlign w:val="center"/>
          </w:tcPr>
          <w:p w14:paraId="65F35E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7674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AB9E0D" w14:textId="77777777" w:rsidTr="00923D7D">
        <w:tc>
          <w:tcPr>
            <w:tcW w:w="4962" w:type="dxa"/>
          </w:tcPr>
          <w:p w14:paraId="0BE3E4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638BE" w14:textId="77777777" w:rsidR="0085747A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E9DC1A" w14:textId="77777777" w:rsidTr="00923D7D">
        <w:tc>
          <w:tcPr>
            <w:tcW w:w="4962" w:type="dxa"/>
          </w:tcPr>
          <w:p w14:paraId="37DB28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9D2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31A73E" w14:textId="77777777" w:rsidR="00C61DC5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94095A" w14:textId="77777777" w:rsidTr="00923D7D">
        <w:tc>
          <w:tcPr>
            <w:tcW w:w="4962" w:type="dxa"/>
          </w:tcPr>
          <w:p w14:paraId="65AD9E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A5574E" w14:textId="77777777" w:rsidR="00C61DC5" w:rsidRPr="009C54AE" w:rsidRDefault="00C61DC5" w:rsidP="00411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411855">
              <w:rPr>
                <w:rFonts w:ascii="Corbel" w:hAnsi="Corbel"/>
                <w:sz w:val="24"/>
                <w:szCs w:val="24"/>
              </w:rPr>
              <w:t>odbycie wizyty studyjnej i napisanie sprawozdania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21332E2" w14:textId="77777777" w:rsidR="00C61DC5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154B21DB" w14:textId="77777777" w:rsidTr="00923D7D">
        <w:tc>
          <w:tcPr>
            <w:tcW w:w="4962" w:type="dxa"/>
          </w:tcPr>
          <w:p w14:paraId="7B37A8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F5275" w14:textId="77777777" w:rsidR="0085747A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15FD01" w14:textId="77777777" w:rsidTr="00923D7D">
        <w:tc>
          <w:tcPr>
            <w:tcW w:w="4962" w:type="dxa"/>
          </w:tcPr>
          <w:p w14:paraId="7E5E8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D6D47" w14:textId="77777777" w:rsidR="0085747A" w:rsidRPr="009C54AE" w:rsidRDefault="008367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9802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AE757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D1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9D83E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CB02FF" w14:textId="77777777" w:rsidTr="0071620A">
        <w:trPr>
          <w:trHeight w:val="397"/>
        </w:trPr>
        <w:tc>
          <w:tcPr>
            <w:tcW w:w="3544" w:type="dxa"/>
          </w:tcPr>
          <w:p w14:paraId="47EC7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D0293E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5712F" w14:textId="77777777" w:rsidTr="0071620A">
        <w:trPr>
          <w:trHeight w:val="397"/>
        </w:trPr>
        <w:tc>
          <w:tcPr>
            <w:tcW w:w="3544" w:type="dxa"/>
          </w:tcPr>
          <w:p w14:paraId="293EB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A672F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93DC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5B5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832ACA" w14:textId="796532AD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09482D" w:rsidRPr="006721F0" w14:paraId="59509619" w14:textId="77777777" w:rsidTr="004A0823">
        <w:trPr>
          <w:trHeight w:val="397"/>
        </w:trPr>
        <w:tc>
          <w:tcPr>
            <w:tcW w:w="9781" w:type="dxa"/>
          </w:tcPr>
          <w:p w14:paraId="05E99EA2" w14:textId="77777777" w:rsidR="0009482D" w:rsidRPr="006721F0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6E777335" w14:textId="77777777" w:rsidR="0009482D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Bluj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Jagaciak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Perchuć-Żółowska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partycypacji obywatelskiej – poradnik dla organizatorów procesów partycypacyjnych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7177B">
              <w:rPr>
                <w:rFonts w:ascii="PTsans" w:hAnsi="PTsans"/>
                <w:b w:val="0"/>
                <w:smallCaps w:val="0"/>
                <w:color w:val="00BFA5"/>
                <w:sz w:val="26"/>
                <w:szCs w:val="26"/>
                <w:shd w:val="clear" w:color="auto" w:fill="FFFFFF"/>
              </w:rPr>
              <w:t xml:space="preserve"> 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>Pracownia Badań i Innowacji Społecznych "Stocznia"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A96F6D" w14:textId="62C9F913" w:rsidR="0009482D" w:rsidRPr="006721F0" w:rsidRDefault="0009482D" w:rsidP="0009482D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Pr="00881F4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https://partycypacjaobywatelska.pl/strefa-wiedzy/biblioteka/publikacje/abc-partycypacji-obywatelskiej-poradnik-dla-organizatorow-procesow-partycypacyjnych/</w:t>
              </w:r>
            </w:hyperlink>
          </w:p>
          <w:p w14:paraId="56247027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Komorska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tworzenia klubu integracji społecznej w środowisku lokalnym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Ministerstwo Pracy 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4EEF73EA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Segiet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Słupska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Tokaj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(red.). (2017).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w środowisku: o potrzebie kreowania działań lokalnych (teoria a praktyka społeczna)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im. Adama Mickiewicza.</w:t>
            </w:r>
          </w:p>
          <w:p w14:paraId="533EB97D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9482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Smith R., Somerville P. (2016). </w:t>
            </w:r>
            <w:proofErr w:type="spellStart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Conceptualising</w:t>
            </w:r>
            <w:proofErr w:type="spellEnd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animation in rural communities: the Village SOS case.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Business School,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University,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UK https://www.tandfonline.com/doi/full/10.1080/08985626.2017.1401122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85ED650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Kowalczyk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 (2014). </w:t>
            </w:r>
            <w:r w:rsidRPr="006721F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Organizowanie społeczności: modele i strategie działania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Warszawa. Centrum Rozwoju Zasobów Ludzkich.</w:t>
            </w:r>
          </w:p>
        </w:tc>
      </w:tr>
      <w:tr w:rsidR="0009482D" w:rsidRPr="00EC61DC" w14:paraId="2EFA7C20" w14:textId="77777777" w:rsidTr="004A0823">
        <w:trPr>
          <w:trHeight w:val="397"/>
        </w:trPr>
        <w:tc>
          <w:tcPr>
            <w:tcW w:w="9781" w:type="dxa"/>
          </w:tcPr>
          <w:p w14:paraId="039B3186" w14:textId="77777777" w:rsidR="0009482D" w:rsidRPr="0057177B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C79F7E" w14:textId="77777777" w:rsidR="0009482D" w:rsidRPr="00EC61DC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Fenomen Krystyn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Uniwersytetu Rzeszowskiego, Wydawnictwo Mitel.</w:t>
            </w:r>
          </w:p>
          <w:p w14:paraId="4C3E9F5B" w14:textId="77777777" w:rsidR="0009482D" w:rsidRPr="0057177B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Leśniak-</w:t>
            </w:r>
            <w:proofErr w:type="spellStart"/>
            <w:r w:rsidRPr="0057177B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K.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Przyjaciele Rzeszowa. Socjologiczny portret ruchu regionalnego.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Rzeszów: Towarzystwo Przyjaciół Rzeszowa.</w:t>
            </w:r>
          </w:p>
          <w:p w14:paraId="19744632" w14:textId="77777777" w:rsidR="0009482D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(2018).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Miejsce trzeciego sektora w wielosektorowej polityce społecznej.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W: P. Majer, M. 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Seroka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Organizacje pozarządowe na rzecz społeczeństwa obywatelskiego</w:t>
            </w:r>
            <w:r w:rsidRPr="00EC61D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Olsztyn: Wydawnictwo Wydział Prawa i Administracji Uniwersytetu Warmińsko-Mazurski, s. 42-57.</w:t>
            </w:r>
          </w:p>
          <w:p w14:paraId="1CB5A15E" w14:textId="77777777" w:rsidR="0009482D" w:rsidRPr="00EC61DC" w:rsidRDefault="0009482D" w:rsidP="004A0823">
            <w:pPr>
              <w:pStyle w:val="Punktygwne"/>
              <w:spacing w:before="0" w:after="0"/>
              <w:ind w:left="360" w:hanging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https://www.researchgate.net/publication/335313559_Organizacje_pozarzadowe_na_rzecz_spoleczenstwa_obywatelskiego</w:t>
            </w:r>
          </w:p>
          <w:p w14:paraId="7EFC4546" w14:textId="77777777" w:rsidR="0009482D" w:rsidRPr="00EC61DC" w:rsidRDefault="0009482D" w:rsidP="004A0823">
            <w:pPr>
              <w:spacing w:after="0"/>
              <w:ind w:left="360" w:hanging="32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C61DC"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 xml:space="preserve"> K., Steczkowski P. (2010). </w:t>
            </w:r>
            <w:r w:rsidRPr="00EC61DC">
              <w:rPr>
                <w:rFonts w:ascii="Corbel" w:hAnsi="Corbel"/>
                <w:i/>
                <w:iCs/>
                <w:sz w:val="24"/>
                <w:szCs w:val="24"/>
              </w:rPr>
              <w:t>Od inicjatyw lokalnych w „Dolinie Strugu” do programu ekonomii społecznej na Podkarpaciu.</w:t>
            </w:r>
            <w:r w:rsidRPr="00EC61D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Błażowa-Chmielnik-Hyżne-Tyczyn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>: Regionalne Towarzystwo Rolno-Przemysłowe „Dolina Strugu”.</w:t>
            </w:r>
          </w:p>
        </w:tc>
      </w:tr>
    </w:tbl>
    <w:p w14:paraId="200D26EE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B3DFF" w14:textId="77777777" w:rsidR="0085747A" w:rsidRPr="009C54AE" w:rsidRDefault="0085747A" w:rsidP="004B4C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24C8B" w14:textId="77777777" w:rsidR="00A77688" w:rsidRDefault="00A77688" w:rsidP="00C16ABF">
      <w:pPr>
        <w:spacing w:after="0" w:line="240" w:lineRule="auto"/>
      </w:pPr>
      <w:r>
        <w:separator/>
      </w:r>
    </w:p>
  </w:endnote>
  <w:endnote w:type="continuationSeparator" w:id="0">
    <w:p w14:paraId="29DFE58C" w14:textId="77777777" w:rsidR="00A77688" w:rsidRDefault="00A776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T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0B0C4" w14:textId="77777777" w:rsidR="00A77688" w:rsidRDefault="00A77688" w:rsidP="00C16ABF">
      <w:pPr>
        <w:spacing w:after="0" w:line="240" w:lineRule="auto"/>
      </w:pPr>
      <w:r>
        <w:separator/>
      </w:r>
    </w:p>
  </w:footnote>
  <w:footnote w:type="continuationSeparator" w:id="0">
    <w:p w14:paraId="4925E99A" w14:textId="77777777" w:rsidR="00A77688" w:rsidRDefault="00A77688" w:rsidP="00C16ABF">
      <w:pPr>
        <w:spacing w:after="0" w:line="240" w:lineRule="auto"/>
      </w:pPr>
      <w:r>
        <w:continuationSeparator/>
      </w:r>
    </w:p>
  </w:footnote>
  <w:footnote w:id="1">
    <w:p w14:paraId="3A972F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3EA"/>
    <w:rsid w:val="00070ED6"/>
    <w:rsid w:val="000742DC"/>
    <w:rsid w:val="00084C12"/>
    <w:rsid w:val="0009462C"/>
    <w:rsid w:val="0009482D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71E"/>
    <w:rsid w:val="000F1C57"/>
    <w:rsid w:val="000F5615"/>
    <w:rsid w:val="000F7303"/>
    <w:rsid w:val="00113413"/>
    <w:rsid w:val="00124BFF"/>
    <w:rsid w:val="0012560E"/>
    <w:rsid w:val="00127108"/>
    <w:rsid w:val="00134B13"/>
    <w:rsid w:val="001464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21F"/>
    <w:rsid w:val="002144C0"/>
    <w:rsid w:val="0022477D"/>
    <w:rsid w:val="002278A9"/>
    <w:rsid w:val="002336F9"/>
    <w:rsid w:val="0024028F"/>
    <w:rsid w:val="00244ABC"/>
    <w:rsid w:val="002560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D4"/>
    <w:rsid w:val="00363F78"/>
    <w:rsid w:val="003A0A5B"/>
    <w:rsid w:val="003A1176"/>
    <w:rsid w:val="003C0BAE"/>
    <w:rsid w:val="003D18A9"/>
    <w:rsid w:val="003D6CE2"/>
    <w:rsid w:val="003D6EEB"/>
    <w:rsid w:val="003E1941"/>
    <w:rsid w:val="003E2FE6"/>
    <w:rsid w:val="003E49D5"/>
    <w:rsid w:val="003F205D"/>
    <w:rsid w:val="003F38C0"/>
    <w:rsid w:val="00411855"/>
    <w:rsid w:val="00414E3C"/>
    <w:rsid w:val="0042244A"/>
    <w:rsid w:val="0042745A"/>
    <w:rsid w:val="00431D5C"/>
    <w:rsid w:val="004362C6"/>
    <w:rsid w:val="00437FA2"/>
    <w:rsid w:val="00445970"/>
    <w:rsid w:val="00445992"/>
    <w:rsid w:val="0046191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D"/>
    <w:rsid w:val="004D5282"/>
    <w:rsid w:val="004F1551"/>
    <w:rsid w:val="004F55A3"/>
    <w:rsid w:val="0050496F"/>
    <w:rsid w:val="005112CD"/>
    <w:rsid w:val="00513B6F"/>
    <w:rsid w:val="00517C63"/>
    <w:rsid w:val="005363C4"/>
    <w:rsid w:val="00536BDE"/>
    <w:rsid w:val="00543ACC"/>
    <w:rsid w:val="00551351"/>
    <w:rsid w:val="00563FD4"/>
    <w:rsid w:val="0056696D"/>
    <w:rsid w:val="0059484D"/>
    <w:rsid w:val="005A0855"/>
    <w:rsid w:val="005A133C"/>
    <w:rsid w:val="005A3196"/>
    <w:rsid w:val="005B509E"/>
    <w:rsid w:val="005C080F"/>
    <w:rsid w:val="005C55E5"/>
    <w:rsid w:val="005C696A"/>
    <w:rsid w:val="005E662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2"/>
    <w:rsid w:val="006D050F"/>
    <w:rsid w:val="006D6139"/>
    <w:rsid w:val="006E5D65"/>
    <w:rsid w:val="006F1282"/>
    <w:rsid w:val="006F1FBC"/>
    <w:rsid w:val="006F31E2"/>
    <w:rsid w:val="007021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76"/>
    <w:rsid w:val="00787C2A"/>
    <w:rsid w:val="00790E27"/>
    <w:rsid w:val="007A30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94"/>
    <w:rsid w:val="008449B3"/>
    <w:rsid w:val="008552A2"/>
    <w:rsid w:val="0085747A"/>
    <w:rsid w:val="00884922"/>
    <w:rsid w:val="00885F64"/>
    <w:rsid w:val="008917F9"/>
    <w:rsid w:val="008A45F7"/>
    <w:rsid w:val="008A4A8A"/>
    <w:rsid w:val="008A5CD6"/>
    <w:rsid w:val="008A6899"/>
    <w:rsid w:val="008C0CC0"/>
    <w:rsid w:val="008C19A9"/>
    <w:rsid w:val="008C379D"/>
    <w:rsid w:val="008C5147"/>
    <w:rsid w:val="008C5359"/>
    <w:rsid w:val="008C5363"/>
    <w:rsid w:val="008D3DFB"/>
    <w:rsid w:val="008E209C"/>
    <w:rsid w:val="008E64F4"/>
    <w:rsid w:val="008F12C9"/>
    <w:rsid w:val="008F6E29"/>
    <w:rsid w:val="00916188"/>
    <w:rsid w:val="00923D7D"/>
    <w:rsid w:val="009508DF"/>
    <w:rsid w:val="00950DAC"/>
    <w:rsid w:val="00954A07"/>
    <w:rsid w:val="0097050D"/>
    <w:rsid w:val="00997F14"/>
    <w:rsid w:val="009A78D9"/>
    <w:rsid w:val="009C3E31"/>
    <w:rsid w:val="009C54AE"/>
    <w:rsid w:val="009C788E"/>
    <w:rsid w:val="009C7BD5"/>
    <w:rsid w:val="009D3F3B"/>
    <w:rsid w:val="009E0543"/>
    <w:rsid w:val="009E3B41"/>
    <w:rsid w:val="009F3C5C"/>
    <w:rsid w:val="009F40CD"/>
    <w:rsid w:val="009F4610"/>
    <w:rsid w:val="009F5146"/>
    <w:rsid w:val="00A00ECC"/>
    <w:rsid w:val="00A155EE"/>
    <w:rsid w:val="00A2245B"/>
    <w:rsid w:val="00A30110"/>
    <w:rsid w:val="00A35025"/>
    <w:rsid w:val="00A36899"/>
    <w:rsid w:val="00A371F6"/>
    <w:rsid w:val="00A43BF6"/>
    <w:rsid w:val="00A53FA5"/>
    <w:rsid w:val="00A54817"/>
    <w:rsid w:val="00A601C8"/>
    <w:rsid w:val="00A60799"/>
    <w:rsid w:val="00A77688"/>
    <w:rsid w:val="00A84C85"/>
    <w:rsid w:val="00A9195E"/>
    <w:rsid w:val="00A946D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1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1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7C7"/>
    <w:rsid w:val="00CD11A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A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96F"/>
    <w:rsid w:val="00E63348"/>
    <w:rsid w:val="00E742AA"/>
    <w:rsid w:val="00E77E88"/>
    <w:rsid w:val="00E8107D"/>
    <w:rsid w:val="00E960BB"/>
    <w:rsid w:val="00EA2074"/>
    <w:rsid w:val="00EA4832"/>
    <w:rsid w:val="00EA4E9D"/>
    <w:rsid w:val="00EC3BEA"/>
    <w:rsid w:val="00EC4899"/>
    <w:rsid w:val="00ED03AB"/>
    <w:rsid w:val="00ED32D2"/>
    <w:rsid w:val="00ED4833"/>
    <w:rsid w:val="00EE32DE"/>
    <w:rsid w:val="00EE5457"/>
    <w:rsid w:val="00F070AB"/>
    <w:rsid w:val="00F17567"/>
    <w:rsid w:val="00F27A7B"/>
    <w:rsid w:val="00F31AB1"/>
    <w:rsid w:val="00F526AF"/>
    <w:rsid w:val="00F617C3"/>
    <w:rsid w:val="00F7066B"/>
    <w:rsid w:val="00F83B28"/>
    <w:rsid w:val="00F974DA"/>
    <w:rsid w:val="00FA46E5"/>
    <w:rsid w:val="00FB2B78"/>
    <w:rsid w:val="00FB7DBA"/>
    <w:rsid w:val="00FC1C25"/>
    <w:rsid w:val="00FC3F45"/>
    <w:rsid w:val="00FD503F"/>
    <w:rsid w:val="00FD7589"/>
    <w:rsid w:val="00FF016A"/>
    <w:rsid w:val="00FF0C1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A043"/>
  <w15:docId w15:val="{C06362ED-39BE-4616-955F-8C3F8E45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ycypacjaobywatelska.pl/strefa-wiedzy/biblioteka/publikacje/abc-partycypacji-obywatelskiej-poradnik-dla-organizatorow-procesow-partycypacyjnych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B276F2-18A7-440D-8D1B-A3DF95E5AF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E3658-B576-478A-A8D0-AAE65EAB1ABC}"/>
</file>

<file path=customXml/itemProps3.xml><?xml version="1.0" encoding="utf-8"?>
<ds:datastoreItem xmlns:ds="http://schemas.openxmlformats.org/officeDocument/2006/customXml" ds:itemID="{DD9D2CCE-C71F-4EAD-A0A1-488E54D3CB2B}"/>
</file>

<file path=customXml/itemProps4.xml><?xml version="1.0" encoding="utf-8"?>
<ds:datastoreItem xmlns:ds="http://schemas.openxmlformats.org/officeDocument/2006/customXml" ds:itemID="{9243592B-9D94-4646-A018-06B04F05A27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1224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2021-09-30T21:21:00Z</dcterms:created>
  <dcterms:modified xsi:type="dcterms:W3CDTF">2021-10-02T11:10:00Z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